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42CB7">
        <w:rPr>
          <w:rFonts w:ascii="Times New Roman" w:eastAsia="Times New Roman" w:hAnsi="Times New Roman" w:cs="Times New Roman"/>
          <w:b/>
          <w:sz w:val="28"/>
        </w:rPr>
        <w:t>147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342CB7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A70E7D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</w:t>
      </w:r>
      <w:r w:rsidR="00A70E7D">
        <w:rPr>
          <w:rFonts w:ascii="Times New Roman" w:eastAsia="Times New Roman" w:hAnsi="Times New Roman" w:cs="Times New Roman"/>
          <w:sz w:val="28"/>
        </w:rPr>
        <w:t>ии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r w:rsidR="002204AC">
        <w:rPr>
          <w:rFonts w:ascii="Times New Roman" w:eastAsia="Times New Roman" w:hAnsi="Times New Roman" w:cs="Times New Roman"/>
          <w:sz w:val="28"/>
        </w:rPr>
        <w:t>Ермолиной Натальи Николаевны</w:t>
      </w:r>
      <w:r w:rsidR="00A70E7D">
        <w:rPr>
          <w:rFonts w:ascii="Times New Roman" w:eastAsia="Times New Roman" w:hAnsi="Times New Roman" w:cs="Times New Roman"/>
          <w:sz w:val="28"/>
        </w:rPr>
        <w:t>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вопросов местного значения между органами местного самоуправления муниципального района «Город </w:t>
      </w:r>
      <w:proofErr w:type="spellStart"/>
      <w:proofErr w:type="gram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A70E7D">
        <w:rPr>
          <w:rFonts w:ascii="Times New Roman" w:eastAsia="Times New Roman" w:hAnsi="Times New Roman" w:cs="Times New Roman"/>
          <w:sz w:val="28"/>
        </w:rPr>
        <w:t xml:space="preserve">21 декабря </w:t>
      </w:r>
      <w:r w:rsidRPr="00E77600">
        <w:rPr>
          <w:rFonts w:ascii="Times New Roman" w:eastAsia="Times New Roman" w:hAnsi="Times New Roman" w:cs="Times New Roman"/>
          <w:sz w:val="28"/>
        </w:rPr>
        <w:t>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A70E7D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lastRenderedPageBreak/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полномочий собственника 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</w:t>
      </w:r>
      <w:r>
        <w:rPr>
          <w:rFonts w:ascii="Times New Roman" w:eastAsia="Times New Roman" w:hAnsi="Times New Roman" w:cs="Times New Roman"/>
          <w:sz w:val="28"/>
        </w:rPr>
        <w:lastRenderedPageBreak/>
        <w:t>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2.4.2. обеспечить эффективное, рациональное и целевое использование финансовых и материальных средств, переданных Администрацией </w:t>
      </w:r>
      <w:r>
        <w:rPr>
          <w:rFonts w:ascii="Times New Roman" w:eastAsia="Times New Roman" w:hAnsi="Times New Roman" w:cs="Times New Roman"/>
          <w:sz w:val="28"/>
        </w:rPr>
        <w:lastRenderedPageBreak/>
        <w:t>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A70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A70E7D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>сельского поселения в пределах принятых бюджето</w:t>
      </w:r>
      <w:r w:rsidR="00A70E7D">
        <w:rPr>
          <w:rFonts w:ascii="Times New Roman" w:eastAsia="Times New Roman" w:hAnsi="Times New Roman" w:cs="Times New Roman"/>
          <w:sz w:val="28"/>
        </w:rPr>
        <w:t>м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</w:t>
      </w:r>
      <w:r w:rsidR="00A70E7D">
        <w:rPr>
          <w:rFonts w:ascii="Times New Roman" w:eastAsia="Times New Roman" w:hAnsi="Times New Roman" w:cs="Times New Roman"/>
          <w:sz w:val="28"/>
        </w:rPr>
        <w:t>т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 на 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</w:t>
      </w:r>
      <w:r w:rsidR="00A70E7D">
        <w:rPr>
          <w:rFonts w:ascii="Times New Roman" w:eastAsia="Times New Roman" w:hAnsi="Times New Roman" w:cs="Times New Roman"/>
          <w:sz w:val="28"/>
        </w:rPr>
        <w:t xml:space="preserve"> сельского поселения «</w:t>
      </w:r>
      <w:proofErr w:type="spellStart"/>
      <w:r w:rsidR="00A70E7D">
        <w:rPr>
          <w:rFonts w:ascii="Times New Roman" w:eastAsia="Times New Roman" w:hAnsi="Times New Roman" w:cs="Times New Roman"/>
          <w:sz w:val="28"/>
        </w:rPr>
        <w:t>Юбилейнинское</w:t>
      </w:r>
      <w:proofErr w:type="spellEnd"/>
      <w:r>
        <w:rPr>
          <w:rFonts w:ascii="Times New Roman" w:eastAsia="Times New Roman" w:hAnsi="Times New Roman" w:cs="Times New Roman"/>
          <w:sz w:val="28"/>
        </w:rPr>
        <w:t>»,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C46E8E">
        <w:rPr>
          <w:rFonts w:ascii="Times New Roman" w:eastAsia="Times New Roman" w:hAnsi="Times New Roman" w:cs="Times New Roman"/>
          <w:sz w:val="28"/>
        </w:rPr>
        <w:t>ского поселения в сумме 85,0 тыс. руб.</w:t>
      </w:r>
      <w:proofErr w:type="gramEnd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3544"/>
        <w:gridCol w:w="4961"/>
      </w:tblGrid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ЭЦВ 6-10-110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ЭЦВ 6-10-110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Насос ЭЦВ 6-10-140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номер-00000072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Сирена С-28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номер-00000010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Плуг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номер-00000181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Плуг 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номер-00000182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Водолей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номер-00000185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Прицеп тракторный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номер-00000186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МТЗ-80 с погрузчиком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номер-00000184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Автомобиль УАЗ 22069404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номер-00000012, № кузова-22060070212155, № двигателя-ДВС-42130Н*70202193; № шасси-37410070417250,идентификационный номер ХТТ 22069470495931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Пожарная машина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номер-00000014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Трактор МТЗ-80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Инвентарный номер-00000013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Библиотечный фонд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6E8E" w:rsidRPr="00A4137B" w:rsidTr="00C46E8E">
        <w:tc>
          <w:tcPr>
            <w:tcW w:w="9356" w:type="dxa"/>
            <w:gridSpan w:val="3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Жилой фонд  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Степная, д. 3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ввода-1987,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тен-дерево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тепная, д. 5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ввода-1987,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-дерево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Степная, д.7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ввода- 1987,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тен-дерево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Степная, д.9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ввода-1986,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тен-дерево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ввода-1981,матер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тен-дерево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д.3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д.6 к 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д.8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овая,, д.8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овая,д.9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Новая, д.9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д.10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д.11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д.12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овая, д.13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ввода-1988,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тен-бетон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д.5 кв.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ввода-1988,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тен-бетон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ерхняя, д.23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A4137B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 11кв.2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д.11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ерхняя,д.19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д.19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д.27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ввода-1986,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тен-дерево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ерхняя,д.29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 xml:space="preserve">Год ввода-1989, </w:t>
            </w:r>
            <w:proofErr w:type="spellStart"/>
            <w:r w:rsidRPr="00A4137B">
              <w:rPr>
                <w:rFonts w:ascii="Times New Roman" w:hAnsi="Times New Roman"/>
                <w:sz w:val="24"/>
                <w:szCs w:val="24"/>
              </w:rPr>
              <w:t>матер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тен-бетон</w:t>
            </w:r>
            <w:proofErr w:type="spellEnd"/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ерхняя,д.2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д.33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д.8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Верхняя, д.8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д.37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д.39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д.12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д.14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ерхняя,д.14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д.43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 ввода-1968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ерхняя,д.16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д.16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д.47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ввода-1969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д.47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ввода-1969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ерхняя, д.20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оветская,д.12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 16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ввода-1989-5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оветская,д.24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ввода-1985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д.26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ввода-1985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оветскаяд.30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ввода-1986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1972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д.7 кв. 3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д.36 кв.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д.38 кв.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оветская,д.13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д.13 кв.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д.44 кв.3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д.17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д.46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д.19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д.19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д.48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д.48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д.21 кв. 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оветская, д.21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д.7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д.11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д.15 кв. 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д.10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д.10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д.12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ввода- 1967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Центральная, д.19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д.7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д.9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д.9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д.11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д.11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д.13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елезнодорожная,д.8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д.10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д.10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д.17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д.17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елезнодорожная,д.12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д.14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д.21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д.23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д.25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елезнодорожная, д.25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узькина, д.2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-1991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узькина, д.4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-1991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узькина, д.6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-1991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д.4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д.6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-1986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д.8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-1980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д.12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д.12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д.16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д.16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ввода- 1978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д.20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-1979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д.22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д.22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д.24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д.24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-1977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д.26 кв.2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д.26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д.28 кв. 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Ул. 60 лет Октября, д.28 кв.1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-1981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-1982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д.8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д.10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д.12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д.14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-1983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д.16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-1984</w:t>
            </w:r>
          </w:p>
        </w:tc>
      </w:tr>
      <w:tr w:rsidR="00C46E8E" w:rsidRPr="00A4137B" w:rsidTr="00C46E8E">
        <w:tc>
          <w:tcPr>
            <w:tcW w:w="85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544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Pr="00A4137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4137B">
              <w:rPr>
                <w:rFonts w:ascii="Times New Roman" w:hAnsi="Times New Roman"/>
                <w:sz w:val="24"/>
                <w:szCs w:val="24"/>
              </w:rPr>
              <w:t>ривокзальная, д.18</w:t>
            </w:r>
          </w:p>
        </w:tc>
        <w:tc>
          <w:tcPr>
            <w:tcW w:w="4961" w:type="dxa"/>
            <w:shd w:val="clear" w:color="auto" w:fill="auto"/>
          </w:tcPr>
          <w:p w:rsidR="00C46E8E" w:rsidRPr="00A4137B" w:rsidRDefault="00C46E8E" w:rsidP="002204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37B">
              <w:rPr>
                <w:rFonts w:ascii="Times New Roman" w:hAnsi="Times New Roman"/>
                <w:sz w:val="24"/>
                <w:szCs w:val="24"/>
              </w:rPr>
              <w:t>Год ввода -1984</w:t>
            </w:r>
          </w:p>
        </w:tc>
      </w:tr>
    </w:tbl>
    <w:p w:rsidR="0014678C" w:rsidRDefault="0014678C" w:rsidP="00C46E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C46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C46E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C46E8E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4"/>
        <w:tblW w:w="0" w:type="auto"/>
        <w:tblLook w:val="04A0"/>
      </w:tblPr>
      <w:tblGrid>
        <w:gridCol w:w="5211"/>
        <w:gridCol w:w="4756"/>
      </w:tblGrid>
      <w:tr w:rsidR="00C46E8E" w:rsidTr="002204AC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Юбилейнинское</w:t>
            </w:r>
            <w:proofErr w:type="spell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»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«Город </w:t>
            </w:r>
            <w:proofErr w:type="spell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края: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67469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, Забайкальский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Юбилейный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9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ИНН 75300107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/счет 40204810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0000000012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 в ГРКЦ ГУ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/счет 039130133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0 УФК по Забайкальскому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Юбилейнинское</w:t>
            </w:r>
            <w:proofErr w:type="spell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ОКТМО 766214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Юбилейнинское</w:t>
            </w:r>
            <w:proofErr w:type="spellEnd"/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E8E" w:rsidRPr="006B17CD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="002204AC">
              <w:rPr>
                <w:rFonts w:ascii="Times New Roman" w:hAnsi="Times New Roman" w:cs="Times New Roman"/>
                <w:sz w:val="24"/>
                <w:szCs w:val="24"/>
              </w:rPr>
              <w:t>Ермолина Н.Н.</w:t>
            </w:r>
          </w:p>
          <w:p w:rsidR="00C46E8E" w:rsidRPr="006B17CD" w:rsidRDefault="00C46E8E" w:rsidP="002204AC">
            <w:pPr>
              <w:pStyle w:val="a3"/>
              <w:ind w:firstLine="2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7CD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F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края (Комитет по</w:t>
            </w:r>
            <w:proofErr w:type="gramEnd"/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финансам)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 ГУ Банка России по Забайкальскому краю г. Чита, БИК 047601001,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/счет 03913010920, УФК по Забайкальскому краю (Комитет по финансам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Забайкальского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края)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</w:t>
            </w:r>
          </w:p>
          <w:p w:rsidR="00C46E8E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  <w:p w:rsidR="00C46E8E" w:rsidRPr="00802FF0" w:rsidRDefault="00C46E8E" w:rsidP="002204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46E8E" w:rsidRPr="006C204B" w:rsidRDefault="00C46E8E" w:rsidP="00C46E8E">
      <w:pPr>
        <w:tabs>
          <w:tab w:val="left" w:pos="33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C46E8E" w:rsidRPr="006C204B" w:rsidSect="002204AC">
          <w:pgSz w:w="11906" w:h="16838" w:code="9"/>
          <w:pgMar w:top="737" w:right="737" w:bottom="567" w:left="1418" w:header="0" w:footer="567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br/>
        <w:t>____________________</w:t>
      </w:r>
      <w:r w:rsidR="00F041AB">
        <w:rPr>
          <w:rFonts w:ascii="Times New Roman" w:hAnsi="Times New Roman" w:cs="Times New Roman"/>
          <w:sz w:val="28"/>
          <w:szCs w:val="28"/>
        </w:rPr>
        <w:t>_____________</w:t>
      </w:r>
    </w:p>
    <w:p w:rsidR="00B32459" w:rsidRDefault="00B32459" w:rsidP="0014678C"/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54D77"/>
    <w:rsid w:val="0014678C"/>
    <w:rsid w:val="002204AC"/>
    <w:rsid w:val="00342CB7"/>
    <w:rsid w:val="008F5C20"/>
    <w:rsid w:val="00A70E7D"/>
    <w:rsid w:val="00B32459"/>
    <w:rsid w:val="00BD6911"/>
    <w:rsid w:val="00C46E8E"/>
    <w:rsid w:val="00E8309E"/>
    <w:rsid w:val="00F04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E8E"/>
    <w:pPr>
      <w:spacing w:after="0" w:line="240" w:lineRule="auto"/>
    </w:pPr>
  </w:style>
  <w:style w:type="table" w:styleId="a4">
    <w:name w:val="Table Grid"/>
    <w:basedOn w:val="a1"/>
    <w:uiPriority w:val="59"/>
    <w:rsid w:val="00C46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1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16</Pages>
  <Words>5614</Words>
  <Characters>32005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7</cp:revision>
  <cp:lastPrinted>2016-12-26T00:44:00Z</cp:lastPrinted>
  <dcterms:created xsi:type="dcterms:W3CDTF">2016-12-24T04:42:00Z</dcterms:created>
  <dcterms:modified xsi:type="dcterms:W3CDTF">2016-12-28T06:46:00Z</dcterms:modified>
</cp:coreProperties>
</file>